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F9775">
      <w:pPr>
        <w:numPr>
          <w:ilvl w:val="0"/>
          <w:numId w:val="1"/>
        </w:numPr>
        <w:bidi w:val="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新征程·政协行—履职尽责 为推动高质量发展献计出力 主标题：学深悟透 不断开创新时代政协工作新局面  作品链接：</w:t>
      </w:r>
    </w:p>
    <w:p w14:paraId="41E9995E">
      <w:pPr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"https://m.jstv.com/video/2024/10/28/1300537278366584832.html"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0"/>
          <w:rFonts w:hint="eastAsia"/>
          <w:lang w:val="en-US" w:eastAsia="zh-CN"/>
        </w:rPr>
        <w:t>https://m.jstv.com/video/2024/10/28/1300537278366584832.html</w:t>
      </w:r>
      <w:r>
        <w:rPr>
          <w:rFonts w:hint="eastAsia"/>
          <w:lang w:val="en-US" w:eastAsia="zh-CN"/>
        </w:rPr>
        <w:fldChar w:fldCharType="end"/>
      </w:r>
    </w:p>
    <w:p w14:paraId="555FF5E0">
      <w:pPr>
        <w:numPr>
          <w:numId w:val="0"/>
        </w:numPr>
        <w:bidi w:val="0"/>
        <w:rPr>
          <w:rFonts w:hint="default"/>
          <w:lang w:val="en-US" w:eastAsia="zh-CN"/>
        </w:rPr>
      </w:pPr>
    </w:p>
    <w:p w14:paraId="34C6B0F7">
      <w:pPr>
        <w:numPr>
          <w:ilvl w:val="0"/>
          <w:numId w:val="1"/>
        </w:numPr>
        <w:bidi w:val="0"/>
        <w:ind w:left="0" w:leftChars="0" w:firstLine="683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新征程·政协行—履职尽责 为推动高质量发展献计出力  作品链接：</w:t>
      </w:r>
    </w:p>
    <w:p w14:paraId="5E67040A">
      <w:pPr>
        <w:widowControl w:val="0"/>
        <w:numPr>
          <w:numId w:val="0"/>
        </w:numPr>
        <w:bidi w:val="0"/>
        <w:spacing w:line="590" w:lineRule="exact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"https://m.jstv.com/video/2024/10/30/1301261916373032960.html"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0"/>
          <w:rFonts w:hint="default"/>
          <w:lang w:val="en-US" w:eastAsia="zh-CN"/>
        </w:rPr>
        <w:t>https://m.jstv.com/video/2024/10/30/1301261916373032960.html</w:t>
      </w:r>
      <w:r>
        <w:rPr>
          <w:rFonts w:hint="default"/>
          <w:lang w:val="en-US" w:eastAsia="zh-CN"/>
        </w:rPr>
        <w:fldChar w:fldCharType="end"/>
      </w:r>
    </w:p>
    <w:p w14:paraId="4ECF3E1A">
      <w:pPr>
        <w:widowControl w:val="0"/>
        <w:numPr>
          <w:numId w:val="0"/>
        </w:numPr>
        <w:bidi w:val="0"/>
        <w:spacing w:line="590" w:lineRule="exact"/>
        <w:jc w:val="both"/>
        <w:rPr>
          <w:rFonts w:hint="default"/>
          <w:lang w:val="en-US" w:eastAsia="zh-CN"/>
        </w:rPr>
      </w:pPr>
    </w:p>
    <w:p w14:paraId="593DB2C0">
      <w:pPr>
        <w:widowControl w:val="0"/>
        <w:numPr>
          <w:ilvl w:val="0"/>
          <w:numId w:val="1"/>
        </w:numPr>
        <w:bidi w:val="0"/>
        <w:spacing w:line="590" w:lineRule="exact"/>
        <w:ind w:left="0" w:leftChars="0" w:firstLine="683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新征程·政协行—守正创新 充分发挥专门协商机构作用  作品链接：</w:t>
      </w:r>
    </w:p>
    <w:p w14:paraId="0F3BE814">
      <w:pPr>
        <w:widowControl w:val="0"/>
        <w:numPr>
          <w:numId w:val="0"/>
        </w:numPr>
        <w:bidi w:val="0"/>
        <w:spacing w:line="590" w:lineRule="exact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"https://m.jstv.com/video/2024/11/2/1302348453423808512.html"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0"/>
          <w:rFonts w:hint="default"/>
          <w:lang w:val="en-US" w:eastAsia="zh-CN"/>
        </w:rPr>
        <w:t>https://m.jstv.com/video/2024/11/2/1302348453423808512.html</w:t>
      </w:r>
      <w:r>
        <w:rPr>
          <w:rFonts w:hint="default"/>
          <w:lang w:val="en-US" w:eastAsia="zh-CN"/>
        </w:rPr>
        <w:fldChar w:fldCharType="end"/>
      </w:r>
    </w:p>
    <w:p w14:paraId="68F5D1B3">
      <w:pPr>
        <w:widowControl w:val="0"/>
        <w:numPr>
          <w:numId w:val="0"/>
        </w:numPr>
        <w:bidi w:val="0"/>
        <w:spacing w:line="590" w:lineRule="exact"/>
        <w:jc w:val="both"/>
        <w:rPr>
          <w:rFonts w:hint="default"/>
          <w:lang w:val="en-US" w:eastAsia="zh-CN"/>
        </w:rPr>
      </w:pPr>
    </w:p>
    <w:p w14:paraId="61DE28E4">
      <w:pPr>
        <w:widowControl w:val="0"/>
        <w:numPr>
          <w:ilvl w:val="0"/>
          <w:numId w:val="1"/>
        </w:numPr>
        <w:bidi w:val="0"/>
        <w:spacing w:line="590" w:lineRule="exact"/>
        <w:ind w:left="0" w:leftChars="0" w:firstLine="683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新征程·政协行—服务为民 在民生关怀中彰显政协温度  作品链接：</w:t>
      </w:r>
    </w:p>
    <w:p w14:paraId="24FC335B">
      <w:pPr>
        <w:widowControl w:val="0"/>
        <w:numPr>
          <w:numId w:val="0"/>
        </w:numPr>
        <w:bidi w:val="0"/>
        <w:spacing w:line="590" w:lineRule="exact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"https://m.jstv.com/video/2024/11/17/1307784638872666112.html"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0"/>
          <w:rFonts w:hint="default"/>
          <w:lang w:val="en-US" w:eastAsia="zh-CN"/>
        </w:rPr>
        <w:t>https://m.jstv.com/video/2024/11/17/1307784638872666112.html</w:t>
      </w:r>
      <w:r>
        <w:rPr>
          <w:rFonts w:hint="default"/>
          <w:lang w:val="en-US" w:eastAsia="zh-CN"/>
        </w:rPr>
        <w:fldChar w:fldCharType="end"/>
      </w:r>
    </w:p>
    <w:p w14:paraId="105642C3">
      <w:pPr>
        <w:widowControl w:val="0"/>
        <w:numPr>
          <w:numId w:val="0"/>
        </w:numPr>
        <w:bidi w:val="0"/>
        <w:spacing w:line="590" w:lineRule="exact"/>
        <w:ind w:leftChars="200"/>
        <w:jc w:val="both"/>
        <w:rPr>
          <w:rFonts w:hint="default"/>
          <w:lang w:val="en-US" w:eastAsia="zh-CN"/>
        </w:rPr>
      </w:pPr>
    </w:p>
    <w:sectPr>
      <w:footerReference r:id="rId5" w:type="default"/>
      <w:pgSz w:w="11906" w:h="16838"/>
      <w:pgMar w:top="1984" w:right="1814" w:bottom="1984" w:left="1814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83"/>
      </w:pPr>
      <w:r>
        <w:separator/>
      </w:r>
    </w:p>
  </w:endnote>
  <w:endnote w:type="continuationSeparator" w:id="1">
    <w:p>
      <w:pPr>
        <w:spacing w:line="240" w:lineRule="auto"/>
        <w:ind w:firstLine="68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4C75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1B816AC">
                          <w:pPr>
                            <w:pStyle w:val="6"/>
                            <w:ind w:left="0" w:leftChars="0"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B816AC">
                    <w:pPr>
                      <w:pStyle w:val="6"/>
                      <w:ind w:left="0" w:leftChars="0"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83"/>
      </w:pPr>
      <w:r>
        <w:separator/>
      </w:r>
    </w:p>
  </w:footnote>
  <w:footnote w:type="continuationSeparator" w:id="1">
    <w:p>
      <w:pPr>
        <w:spacing w:line="240" w:lineRule="auto"/>
        <w:ind w:firstLine="68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D735C8"/>
    <w:multiLevelType w:val="singleLevel"/>
    <w:tmpl w:val="FAD735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0"/>
  <w:bordersDoNotSurroundFooter w:val="0"/>
  <w:attachedTemplate r:id="rId1"/>
  <w:documentProtection w:enforcement="0"/>
  <w:defaultTabStop w:val="420"/>
  <w:hyphenationZone w:val="360"/>
  <w:drawingGridHorizontalSpacing w:val="34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lMWIwMTUxZTEwMjY2OTlmNTJmMjhjNjFmZGY1MWEifQ=="/>
  </w:docVars>
  <w:rsids>
    <w:rsidRoot w:val="4BE44DAA"/>
    <w:rsid w:val="05703AF5"/>
    <w:rsid w:val="12C977A0"/>
    <w:rsid w:val="16B92196"/>
    <w:rsid w:val="1F755210"/>
    <w:rsid w:val="230F1290"/>
    <w:rsid w:val="29716EB3"/>
    <w:rsid w:val="439C737E"/>
    <w:rsid w:val="486C5498"/>
    <w:rsid w:val="4A884657"/>
    <w:rsid w:val="4BE44DAA"/>
    <w:rsid w:val="60037A11"/>
    <w:rsid w:val="6C2901E1"/>
    <w:rsid w:val="737C13BB"/>
    <w:rsid w:val="79573C3A"/>
    <w:rsid w:val="7DC92B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90" w:lineRule="exact"/>
      <w:ind w:firstLine="420" w:firstLineChars="200"/>
      <w:jc w:val="both"/>
    </w:pPr>
    <w:rPr>
      <w:rFonts w:ascii="Times New Roman" w:hAnsi="Times New Roman" w:eastAsia="仿宋" w:cs="Times New Roman"/>
      <w:b/>
      <w:kern w:val="2"/>
      <w:sz w:val="34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Lines="0" w:beforeAutospacing="0" w:after="50" w:afterLines="50" w:afterAutospacing="0" w:line="59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="50" w:afterLines="50" w:afterAutospacing="0" w:line="590" w:lineRule="exact"/>
      <w:ind w:firstLine="0" w:firstLineChars="0"/>
      <w:jc w:val="center"/>
      <w:outlineLvl w:val="1"/>
    </w:pPr>
    <w:rPr>
      <w:rFonts w:eastAsia="楷体"/>
    </w:rPr>
  </w:style>
  <w:style w:type="paragraph" w:styleId="4">
    <w:name w:val="heading 3"/>
    <w:basedOn w:val="1"/>
    <w:next w:val="2"/>
    <w:unhideWhenUsed/>
    <w:qFormat/>
    <w:uiPriority w:val="0"/>
    <w:pPr>
      <w:keepNext/>
      <w:keepLines/>
      <w:spacing w:beforeLines="0" w:beforeAutospacing="0" w:after="50" w:afterLines="50" w:afterAutospacing="0" w:line="590" w:lineRule="exact"/>
      <w:ind w:firstLine="0" w:firstLineChars="0"/>
      <w:jc w:val="right"/>
      <w:outlineLvl w:val="2"/>
    </w:pPr>
    <w:rPr>
      <w:rFonts w:eastAsia="楷体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90" w:lineRule="exact"/>
      <w:ind w:firstLine="0" w:firstLineChars="0"/>
      <w:jc w:val="right"/>
      <w:outlineLvl w:val="3"/>
    </w:pPr>
    <w:rPr>
      <w:bCs/>
      <w:color w:val="000000" w:themeColor="text1"/>
      <w14:textFill>
        <w14:solidFill>
          <w14:schemeClr w14:val="tx1"/>
        </w14:solidFill>
      </w14:textFill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paragraph" w:customStyle="1" w:styleId="11">
    <w:name w:val="小标题一级"/>
    <w:basedOn w:val="1"/>
    <w:next w:val="1"/>
    <w:qFormat/>
    <w:uiPriority w:val="0"/>
    <w:pPr>
      <w:keepNext/>
      <w:keepLines/>
      <w:spacing w:beforeLines="0" w:afterLines="0"/>
      <w:ind w:firstLine="0" w:firstLineChars="0"/>
      <w:jc w:val="center"/>
      <w:outlineLvl w:val="0"/>
    </w:pPr>
    <w:rPr>
      <w:rFonts w:eastAsia="黑体"/>
      <w:kern w:val="44"/>
    </w:rPr>
  </w:style>
  <w:style w:type="paragraph" w:customStyle="1" w:styleId="12">
    <w:name w:val="小标题二"/>
    <w:basedOn w:val="1"/>
    <w:next w:val="1"/>
    <w:qFormat/>
    <w:uiPriority w:val="0"/>
    <w:pPr>
      <w:keepNext/>
      <w:keepLines/>
      <w:spacing w:beforeLines="0" w:afterLines="0"/>
      <w:ind w:firstLine="0" w:firstLineChars="0"/>
      <w:jc w:val="center"/>
      <w:outlineLvl w:val="0"/>
    </w:pPr>
    <w:rPr>
      <w:rFonts w:eastAsia="楷体"/>
      <w:kern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8160\AppData\Roaming\kingsoft\office6\templates\docerresourceshop\ugc\template\367465601533\62358be1d373daa26a557d7a20ff6d8d66eb6c31\&#31295;&#20214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稿件.docx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2025-02-19T05:42:00Z</dcterms:created>
  <dc:creator>喜鹅</dc:creator>
  <cp:lastModifiedBy>喜鹅</cp:lastModifiedBy>
  <dcterms:modified xsi:type="dcterms:W3CDTF">2025-02-19T05:45:30Z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DD214515CDE34CFA8DA03CBA9B36466A_11</vt:lpwstr>
  </property>
  <property fmtid="{D5CDD505-2E9C-101B-9397-08002B2CF9AE}" pid="4" name="KSOTemplateDocerSaveRecord">
    <vt:lpwstr>eyJoZGlkIjoiMGRlMWIwMTUxZTEwMjY2OTlmNTJmMjhjNjFmZGY1MWEiLCJ1c2VySWQiOiI1MjgyMTUyNzEifQ==</vt:lpwstr>
  </property>
</Properties>
</file>